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B9" w:rsidRDefault="00A62EB9" w:rsidP="00A62EB9">
      <w:pPr>
        <w:rPr>
          <w:b/>
          <w:bCs/>
          <w:sz w:val="28"/>
        </w:rPr>
      </w:pPr>
    </w:p>
    <w:p w:rsidR="00A62EB9" w:rsidRDefault="00A62EB9" w:rsidP="00A62EB9">
      <w:pPr>
        <w:rPr>
          <w:b/>
          <w:bCs/>
          <w:sz w:val="28"/>
        </w:rPr>
      </w:pPr>
      <w:r>
        <w:rPr>
          <w:b/>
          <w:bCs/>
          <w:sz w:val="28"/>
        </w:rPr>
        <w:tab/>
      </w:r>
    </w:p>
    <w:p w:rsidR="00A62EB9" w:rsidRPr="00FC4EE6" w:rsidRDefault="00A62EB9" w:rsidP="00A62EB9">
      <w:pPr>
        <w:pStyle w:val="Kop1"/>
        <w:rPr>
          <w:lang w:val="nl-NL"/>
        </w:rPr>
      </w:pPr>
      <w:r>
        <w:t xml:space="preserve">Supervisorencursus </w:t>
      </w:r>
      <w:r>
        <w:tab/>
      </w:r>
      <w:r>
        <w:tab/>
      </w:r>
      <w:r>
        <w:rPr>
          <w:lang w:val="nl-NL"/>
        </w:rPr>
        <w:t>22 februari – 10 april</w:t>
      </w:r>
      <w:r>
        <w:t xml:space="preserve"> 201</w:t>
      </w:r>
      <w:r>
        <w:rPr>
          <w:lang w:val="nl-NL"/>
        </w:rPr>
        <w:t>8</w:t>
      </w:r>
    </w:p>
    <w:p w:rsidR="00A62EB9" w:rsidRDefault="00A62EB9" w:rsidP="00A62EB9"/>
    <w:p w:rsidR="00A62EB9" w:rsidRDefault="00A62EB9" w:rsidP="00A62EB9"/>
    <w:p w:rsidR="00A62EB9" w:rsidRDefault="00A62EB9" w:rsidP="00A62EB9">
      <w:pPr>
        <w:rPr>
          <w:iCs/>
        </w:rPr>
      </w:pPr>
    </w:p>
    <w:p w:rsidR="00A62EB9" w:rsidRPr="00C50A60" w:rsidRDefault="00A62EB9" w:rsidP="00A62EB9">
      <w:pPr>
        <w:rPr>
          <w:b/>
        </w:rPr>
      </w:pPr>
      <w:r w:rsidRPr="00C50A60">
        <w:rPr>
          <w:b/>
        </w:rPr>
        <w:t>Doelgroep</w:t>
      </w:r>
      <w:r>
        <w:rPr>
          <w:b/>
        </w:rPr>
        <w:t>en</w:t>
      </w:r>
    </w:p>
    <w:p w:rsidR="00A62EB9" w:rsidRPr="00C50A60" w:rsidRDefault="00A62EB9" w:rsidP="00A62EB9">
      <w:r w:rsidRPr="00C50A60">
        <w:t xml:space="preserve">Een cursus voor </w:t>
      </w:r>
      <w:proofErr w:type="spellStart"/>
      <w:r w:rsidRPr="00C50A60">
        <w:t>supervi</w:t>
      </w:r>
      <w:r>
        <w:t>soren</w:t>
      </w:r>
      <w:proofErr w:type="spellEnd"/>
      <w:r>
        <w:t xml:space="preserve"> en aspirant-</w:t>
      </w:r>
      <w:proofErr w:type="spellStart"/>
      <w:r>
        <w:t>supervisoren</w:t>
      </w:r>
      <w:proofErr w:type="spellEnd"/>
      <w:r>
        <w:t xml:space="preserve">, </w:t>
      </w:r>
      <w:r w:rsidRPr="00C50A60">
        <w:t xml:space="preserve">die </w:t>
      </w:r>
      <w:r>
        <w:t>drie</w:t>
      </w:r>
      <w:r w:rsidRPr="00C50A60">
        <w:t xml:space="preserve"> jaar lid </w:t>
      </w:r>
      <w:r>
        <w:t xml:space="preserve">zijn </w:t>
      </w:r>
      <w:r w:rsidRPr="00C50A60">
        <w:t xml:space="preserve">van de </w:t>
      </w:r>
      <w:proofErr w:type="spellStart"/>
      <w:r w:rsidRPr="00C50A60">
        <w:t>VGCt</w:t>
      </w:r>
      <w:proofErr w:type="spellEnd"/>
      <w:r w:rsidRPr="00C50A60">
        <w:t xml:space="preserve">  of een andere specialistisch</w:t>
      </w:r>
      <w:r>
        <w:t>e psychotherapie-vereniging en</w:t>
      </w:r>
      <w:r w:rsidRPr="00C50A60">
        <w:t xml:space="preserve"> minimaal </w:t>
      </w:r>
      <w:r>
        <w:t>3</w:t>
      </w:r>
      <w:r w:rsidRPr="00C50A60">
        <w:t xml:space="preserve"> jaar zijn ingeschreven in </w:t>
      </w:r>
      <w:r>
        <w:t xml:space="preserve">het </w:t>
      </w:r>
      <w:r w:rsidRPr="00C50A60">
        <w:t xml:space="preserve">BIG-register psychotherapeut/ psychiater/ </w:t>
      </w:r>
      <w:proofErr w:type="spellStart"/>
      <w:r>
        <w:t>gz</w:t>
      </w:r>
      <w:proofErr w:type="spellEnd"/>
      <w:r>
        <w:t xml:space="preserve">-psycholoog / </w:t>
      </w:r>
      <w:r w:rsidRPr="00C50A60">
        <w:t xml:space="preserve">klinisch psycholoog. </w:t>
      </w:r>
    </w:p>
    <w:p w:rsidR="00A62EB9" w:rsidRPr="00C50A60" w:rsidRDefault="00A62EB9" w:rsidP="00A62EB9">
      <w:r w:rsidRPr="00C50A60">
        <w:t>Zij dienen gemiddeld minimaal 8 uur per week werkzaam te zijn als psychotherapeut/ psychiater/ klinisch psycholoog (psychotherapeutische behandeling van cliënten/cliëntsystemen</w:t>
      </w:r>
      <w:r>
        <w:t>).</w:t>
      </w:r>
    </w:p>
    <w:p w:rsidR="00A62EB9" w:rsidRPr="00C50A60" w:rsidRDefault="00A62EB9" w:rsidP="00A62EB9"/>
    <w:p w:rsidR="00A62EB9" w:rsidRPr="00C50A60" w:rsidRDefault="00A62EB9" w:rsidP="00A62EB9">
      <w:pPr>
        <w:rPr>
          <w:b/>
        </w:rPr>
      </w:pPr>
      <w:r w:rsidRPr="00C50A60">
        <w:rPr>
          <w:b/>
        </w:rPr>
        <w:t>Opzet</w:t>
      </w:r>
    </w:p>
    <w:p w:rsidR="00A62EB9" w:rsidRDefault="00A62EB9" w:rsidP="00A62EB9">
      <w:r w:rsidRPr="00C50A60">
        <w:t xml:space="preserve">De cursus is opgezet in overeenstemming met de eisen van het Opleidingsreglement van de </w:t>
      </w:r>
      <w:proofErr w:type="spellStart"/>
      <w:r w:rsidRPr="00C50A60">
        <w:t>VGCt</w:t>
      </w:r>
      <w:proofErr w:type="spellEnd"/>
      <w:r>
        <w:t>.</w:t>
      </w:r>
      <w:r w:rsidRPr="00C50A60">
        <w:t xml:space="preserve"> </w:t>
      </w:r>
      <w:r w:rsidRPr="00C50A60">
        <w:rPr>
          <w:iCs/>
        </w:rPr>
        <w:t>Supervisie wordt gedefinieerd als een mengvorm van therapie &amp; onderwijs. De cursus is gebaseerd op competentiegerichte opvattingen over ervaringsgericht leren (</w:t>
      </w:r>
      <w:proofErr w:type="spellStart"/>
      <w:r w:rsidRPr="00C50A60">
        <w:rPr>
          <w:iCs/>
        </w:rPr>
        <w:t>Vygotski</w:t>
      </w:r>
      <w:proofErr w:type="spellEnd"/>
      <w:r w:rsidRPr="00C50A60">
        <w:rPr>
          <w:iCs/>
        </w:rPr>
        <w:t xml:space="preserve"> ; </w:t>
      </w:r>
      <w:proofErr w:type="spellStart"/>
      <w:r w:rsidRPr="00C50A60">
        <w:rPr>
          <w:iCs/>
        </w:rPr>
        <w:t>Kolb</w:t>
      </w:r>
      <w:proofErr w:type="spellEnd"/>
      <w:r w:rsidRPr="00C50A60">
        <w:rPr>
          <w:iCs/>
        </w:rPr>
        <w:t xml:space="preserve">). Dit </w:t>
      </w:r>
      <w:r w:rsidRPr="002E5FD8">
        <w:rPr>
          <w:iCs/>
        </w:rPr>
        <w:t xml:space="preserve">uitgangspunt leidt tot een cursusopzet waarbij gewerkt wordt volgens deze principes. </w:t>
      </w:r>
    </w:p>
    <w:p w:rsidR="00A62EB9" w:rsidRDefault="00A62EB9" w:rsidP="00A62EB9"/>
    <w:p w:rsidR="00A62EB9" w:rsidRDefault="00A62EB9" w:rsidP="00A62EB9">
      <w:r>
        <w:t>In de cursus wordt aandacht besteed aan:</w:t>
      </w:r>
    </w:p>
    <w:p w:rsidR="00A62EB9" w:rsidRDefault="00A62EB9" w:rsidP="00A62EB9">
      <w:r>
        <w:t>-</w:t>
      </w:r>
      <w:r>
        <w:tab/>
        <w:t>kennisoverdracht in de supervisie</w:t>
      </w:r>
    </w:p>
    <w:p w:rsidR="00A62EB9" w:rsidRDefault="00A62EB9" w:rsidP="00A62EB9">
      <w:r>
        <w:t>-</w:t>
      </w:r>
      <w:r>
        <w:tab/>
        <w:t>fasering, opbouw en afronding van supervisieprocessen</w:t>
      </w:r>
    </w:p>
    <w:p w:rsidR="00A62EB9" w:rsidRDefault="00A62EB9" w:rsidP="00A62EB9">
      <w:pPr>
        <w:numPr>
          <w:ilvl w:val="0"/>
          <w:numId w:val="1"/>
        </w:numPr>
      </w:pPr>
      <w:r>
        <w:t xml:space="preserve">valkuilen bij superviseren (relatie supervisor-supervisant) en </w:t>
      </w:r>
    </w:p>
    <w:p w:rsidR="00A62EB9" w:rsidRDefault="00A62EB9" w:rsidP="00A62EB9">
      <w:pPr>
        <w:numPr>
          <w:ilvl w:val="0"/>
          <w:numId w:val="1"/>
        </w:numPr>
      </w:pPr>
      <w:r>
        <w:t>behandelen (relatie supervisant-cliënt)</w:t>
      </w:r>
    </w:p>
    <w:p w:rsidR="00A62EB9" w:rsidRDefault="00A62EB9" w:rsidP="00A62EB9">
      <w:r>
        <w:t>-</w:t>
      </w:r>
      <w:r>
        <w:tab/>
        <w:t xml:space="preserve">vormgeven van evaluatie van het leerproces; </w:t>
      </w:r>
      <w:r w:rsidRPr="002E5FD8">
        <w:t>begeleiden N=1</w:t>
      </w:r>
    </w:p>
    <w:p w:rsidR="00A62EB9" w:rsidRDefault="00A62EB9" w:rsidP="00A62EB9">
      <w:r>
        <w:t>-</w:t>
      </w:r>
      <w:r>
        <w:tab/>
        <w:t>het scheppen van een gunstig leerklimaat</w:t>
      </w:r>
    </w:p>
    <w:p w:rsidR="00A62EB9" w:rsidRDefault="00A62EB9" w:rsidP="00A62EB9">
      <w:r>
        <w:t>-</w:t>
      </w:r>
      <w:r>
        <w:tab/>
        <w:t>beoordelen als onderdeel van supervisie</w:t>
      </w:r>
    </w:p>
    <w:p w:rsidR="00A62EB9" w:rsidRDefault="00A62EB9" w:rsidP="00A62EB9">
      <w:r>
        <w:t>-</w:t>
      </w:r>
      <w:r>
        <w:tab/>
        <w:t xml:space="preserve">transculturele vaardigheden voor </w:t>
      </w:r>
      <w:proofErr w:type="spellStart"/>
      <w:r>
        <w:t>supervisoren</w:t>
      </w:r>
      <w:proofErr w:type="spellEnd"/>
    </w:p>
    <w:p w:rsidR="00A62EB9" w:rsidRDefault="00A62EB9" w:rsidP="00A62EB9">
      <w:r>
        <w:t>-</w:t>
      </w:r>
      <w:r>
        <w:tab/>
        <w:t>beroepsethische en juridische aspecten van supervisie</w:t>
      </w:r>
    </w:p>
    <w:p w:rsidR="00A62EB9" w:rsidRDefault="00A62EB9" w:rsidP="00A62EB9">
      <w:pPr>
        <w:numPr>
          <w:ilvl w:val="0"/>
          <w:numId w:val="1"/>
        </w:numPr>
      </w:pPr>
      <w:r>
        <w:t xml:space="preserve">eisen van de </w:t>
      </w:r>
      <w:proofErr w:type="spellStart"/>
      <w:r>
        <w:t>VGCt</w:t>
      </w:r>
      <w:proofErr w:type="spellEnd"/>
      <w:r>
        <w:t xml:space="preserve"> aan de supervisor en aan de supervisant</w:t>
      </w:r>
    </w:p>
    <w:p w:rsidR="00A62EB9" w:rsidRDefault="00A62EB9" w:rsidP="00A62EB9">
      <w:pPr>
        <w:numPr>
          <w:ilvl w:val="0"/>
          <w:numId w:val="1"/>
        </w:numPr>
      </w:pPr>
      <w:r>
        <w:t>praktijkopleidingseisen bij opleidingen zoals GZ-psycholoog en psychotherapeut/klinisch psycholoog.</w:t>
      </w:r>
    </w:p>
    <w:p w:rsidR="00A62EB9" w:rsidRDefault="00A62EB9" w:rsidP="00A62EB9"/>
    <w:p w:rsidR="00A62EB9" w:rsidRDefault="00A62EB9" w:rsidP="00A62EB9">
      <w:r>
        <w:rPr>
          <w:b/>
        </w:rPr>
        <w:t>Docenten</w:t>
      </w:r>
      <w:r>
        <w:t>:</w:t>
      </w:r>
      <w:r>
        <w:tab/>
        <w:t xml:space="preserve">Loek </w:t>
      </w:r>
      <w:proofErr w:type="spellStart"/>
      <w:r>
        <w:t>Peute</w:t>
      </w:r>
      <w:proofErr w:type="spellEnd"/>
      <w:r>
        <w:t xml:space="preserve">, arts-psychotherapeut en </w:t>
      </w:r>
      <w:proofErr w:type="spellStart"/>
      <w:r>
        <w:t>VGCt</w:t>
      </w:r>
      <w:proofErr w:type="spellEnd"/>
      <w:r>
        <w:t xml:space="preserve"> supervisor/docent</w:t>
      </w:r>
    </w:p>
    <w:p w:rsidR="00A62EB9" w:rsidRDefault="00A62EB9" w:rsidP="00A62EB9">
      <w:pPr>
        <w:ind w:left="1416"/>
      </w:pPr>
      <w:r>
        <w:t xml:space="preserve">Yvette van der Pas, klinisch psycholoog-psychotherapeut en </w:t>
      </w:r>
      <w:proofErr w:type="spellStart"/>
      <w:r>
        <w:t>VGCt</w:t>
      </w:r>
      <w:proofErr w:type="spellEnd"/>
      <w:r>
        <w:t xml:space="preserve"> supervisor/docent </w:t>
      </w:r>
      <w:r>
        <w:tab/>
      </w:r>
    </w:p>
    <w:p w:rsidR="00A62EB9" w:rsidRDefault="00A62EB9" w:rsidP="00A62EB9"/>
    <w:p w:rsidR="00A62EB9" w:rsidRDefault="00A62EB9" w:rsidP="00A62EB9">
      <w:r>
        <w:rPr>
          <w:b/>
        </w:rPr>
        <w:t>Data</w:t>
      </w:r>
      <w:r>
        <w:t>: donderdag 22 februari</w:t>
      </w:r>
      <w:r w:rsidRPr="00C06510">
        <w:t xml:space="preserve"> en d</w:t>
      </w:r>
      <w:r>
        <w:t>insdag 13</w:t>
      </w:r>
      <w:r w:rsidRPr="00C06510">
        <w:t xml:space="preserve"> maart, </w:t>
      </w:r>
      <w:r>
        <w:t>donderdag 29 maart</w:t>
      </w:r>
      <w:r w:rsidRPr="00C06510">
        <w:t xml:space="preserve"> en </w:t>
      </w:r>
      <w:r>
        <w:t>dinsdag 10</w:t>
      </w:r>
      <w:r w:rsidRPr="00C06510">
        <w:t xml:space="preserve"> april van 9.30 – 16.30 uur.</w:t>
      </w:r>
      <w:r>
        <w:tab/>
        <w:t>OF   donderdag 6 en dinsdag 18 september, donderdag 4 en dinsdag 16 oktober 2018</w:t>
      </w:r>
      <w:r>
        <w:tab/>
      </w:r>
      <w:r w:rsidR="00B220DF">
        <w:t xml:space="preserve"> Data 2019 en 202</w:t>
      </w:r>
      <w:r w:rsidR="00A81CB5">
        <w:t>0</w:t>
      </w:r>
      <w:r w:rsidR="00B220DF">
        <w:t xml:space="preserve"> worden gepubliceerd op : </w:t>
      </w:r>
      <w:r w:rsidR="00B220DF" w:rsidRPr="00B220DF">
        <w:t>http://opleiding.singel54.nl/superworkshop.php</w:t>
      </w:r>
    </w:p>
    <w:p w:rsidR="00A62EB9" w:rsidRDefault="00A62EB9" w:rsidP="00A62EB9"/>
    <w:p w:rsidR="00A62EB9" w:rsidRDefault="00A62EB9" w:rsidP="00A62EB9">
      <w:r>
        <w:rPr>
          <w:b/>
        </w:rPr>
        <w:t>Plaats</w:t>
      </w:r>
      <w:r>
        <w:t>: Amsterdam, Singel 54 (op loopafstand van Amsterdam CS)</w:t>
      </w:r>
    </w:p>
    <w:p w:rsidR="00A62EB9" w:rsidRDefault="00A62EB9" w:rsidP="00A62EB9">
      <w:r>
        <w:t xml:space="preserve"> </w:t>
      </w:r>
    </w:p>
    <w:p w:rsidR="00A62EB9" w:rsidRDefault="00A62EB9" w:rsidP="00A62EB9"/>
    <w:p w:rsidR="00B220DF" w:rsidRDefault="00B220DF" w:rsidP="00A62EB9">
      <w:pPr>
        <w:pStyle w:val="Default"/>
        <w:rPr>
          <w:b/>
          <w:u w:val="single"/>
        </w:rPr>
      </w:pPr>
    </w:p>
    <w:p w:rsidR="00B220DF" w:rsidRDefault="00B220DF" w:rsidP="00A62EB9">
      <w:pPr>
        <w:pStyle w:val="Default"/>
        <w:rPr>
          <w:b/>
          <w:u w:val="single"/>
        </w:rPr>
      </w:pPr>
    </w:p>
    <w:p w:rsidR="00B220DF" w:rsidRDefault="00B220DF" w:rsidP="00A62EB9">
      <w:pPr>
        <w:pStyle w:val="Default"/>
        <w:rPr>
          <w:b/>
          <w:u w:val="single"/>
        </w:rPr>
      </w:pPr>
    </w:p>
    <w:p w:rsidR="00B220DF" w:rsidRDefault="00B220DF" w:rsidP="00A62EB9">
      <w:pPr>
        <w:pStyle w:val="Default"/>
        <w:rPr>
          <w:b/>
          <w:u w:val="single"/>
        </w:rPr>
      </w:pPr>
    </w:p>
    <w:p w:rsidR="00A62EB9" w:rsidRDefault="00A62EB9" w:rsidP="00A62EB9">
      <w:pPr>
        <w:pStyle w:val="Default"/>
      </w:pPr>
      <w:bookmarkStart w:id="0" w:name="_GoBack"/>
      <w:bookmarkEnd w:id="0"/>
      <w:r>
        <w:rPr>
          <w:b/>
          <w:u w:val="single"/>
        </w:rPr>
        <w:t>Einddoel van de cursus</w:t>
      </w:r>
      <w:r w:rsidRPr="00C50A60">
        <w:t xml:space="preserve">: De cursist is aan het eind van de cursus in staat om onderwijsmethodieken en therapeutische methoden flexibel toe te passen in de supervisie van therapeuten in opleiding, ten einde het functioneren van de supervisant te optimaliseren in het belang van de patiënt. De cursist is in staat om een goede supervisierelatie op te bouwen met supervisanten. De aspirant supervisor toont relevante professionele competenties als het zich leerbaar opstellen, adequaat feedback geven en ontvangen. </w:t>
      </w:r>
      <w:r>
        <w:t xml:space="preserve">De supervisor hanteert de actuele beroepsethische en juridische regelgeving. De supervisor speelt bij opbouw, inhoud en afronding van supervisie in op de opleidings- en praktijkcontext. </w:t>
      </w:r>
    </w:p>
    <w:p w:rsidR="00A62EB9" w:rsidRPr="00C50A60" w:rsidRDefault="00A62EB9" w:rsidP="00A62EB9">
      <w:pPr>
        <w:pStyle w:val="Default"/>
        <w:rPr>
          <w:color w:val="auto"/>
          <w:sz w:val="22"/>
          <w:szCs w:val="22"/>
        </w:rPr>
      </w:pPr>
      <w:r w:rsidRPr="00C50A60">
        <w:t xml:space="preserve">  </w:t>
      </w:r>
    </w:p>
    <w:p w:rsidR="00A62EB9" w:rsidRPr="009B0320" w:rsidRDefault="00A62EB9" w:rsidP="00A62EB9">
      <w:pPr>
        <w:rPr>
          <w:highlight w:val="yellow"/>
        </w:rPr>
      </w:pPr>
    </w:p>
    <w:p w:rsidR="00A62EB9" w:rsidRDefault="00A62EB9" w:rsidP="00A62EB9">
      <w:r w:rsidRPr="00C50A60">
        <w:rPr>
          <w:b/>
        </w:rPr>
        <w:t>Evaluatie:</w:t>
      </w:r>
      <w:r w:rsidRPr="00C50A60">
        <w:t xml:space="preserve"> De cursisten evalueren de cursus zowel schriftelijk als mondeling. De docenten evalueren de deelname van de cursist aan de hand van observaties van rollenspelen, video-opnames en inbreng bij de discussie</w:t>
      </w:r>
      <w:r>
        <w:t>.</w:t>
      </w:r>
    </w:p>
    <w:p w:rsidR="00A62EB9" w:rsidRDefault="00A62EB9" w:rsidP="00A62EB9"/>
    <w:p w:rsidR="00A81CB5" w:rsidRDefault="00A81CB5"/>
    <w:sectPr w:rsidR="00A81CB5">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B5" w:rsidRDefault="00A81CB5">
    <w:pPr>
      <w:pStyle w:val="Koptekst"/>
    </w:pPr>
    <w:r>
      <w:rPr>
        <w:noProof/>
      </w:rPr>
      <w:drawing>
        <wp:inline distT="0" distB="0" distL="0" distR="0" wp14:anchorId="5FFE4108" wp14:editId="3811B057">
          <wp:extent cx="5760720" cy="7686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6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E05BA"/>
    <w:multiLevelType w:val="singleLevel"/>
    <w:tmpl w:val="BF6C3288"/>
    <w:lvl w:ilvl="0">
      <w:numFmt w:val="bullet"/>
      <w:lvlText w:val="-"/>
      <w:lvlJc w:val="left"/>
      <w:pPr>
        <w:tabs>
          <w:tab w:val="num" w:pos="720"/>
        </w:tabs>
        <w:ind w:left="720" w:hanging="72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B9"/>
    <w:rsid w:val="009E79DE"/>
    <w:rsid w:val="00A62EB9"/>
    <w:rsid w:val="00A81CB5"/>
    <w:rsid w:val="00AB0B40"/>
    <w:rsid w:val="00B220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419B4-BC62-43D5-9FB1-A6902903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2EB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62EB9"/>
    <w:pPr>
      <w:keepNext/>
      <w:outlineLvl w:val="0"/>
    </w:pPr>
    <w:rPr>
      <w:b/>
      <w:sz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62EB9"/>
    <w:rPr>
      <w:rFonts w:ascii="Times New Roman" w:eastAsia="Times New Roman" w:hAnsi="Times New Roman" w:cs="Times New Roman"/>
      <w:b/>
      <w:sz w:val="28"/>
      <w:szCs w:val="24"/>
      <w:lang w:val="x-none" w:eastAsia="nl-NL"/>
    </w:rPr>
  </w:style>
  <w:style w:type="paragraph" w:customStyle="1" w:styleId="Default">
    <w:name w:val="Default"/>
    <w:rsid w:val="00A62EB9"/>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styleId="Koptekst">
    <w:name w:val="header"/>
    <w:basedOn w:val="Standaard"/>
    <w:link w:val="KoptekstChar"/>
    <w:uiPriority w:val="99"/>
    <w:unhideWhenUsed/>
    <w:rsid w:val="00A62EB9"/>
    <w:pPr>
      <w:tabs>
        <w:tab w:val="center" w:pos="4536"/>
        <w:tab w:val="right" w:pos="9072"/>
      </w:tabs>
    </w:pPr>
  </w:style>
  <w:style w:type="character" w:customStyle="1" w:styleId="KoptekstChar">
    <w:name w:val="Koptekst Char"/>
    <w:basedOn w:val="Standaardalinea-lettertype"/>
    <w:link w:val="Koptekst"/>
    <w:uiPriority w:val="99"/>
    <w:rsid w:val="00A62EB9"/>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van der Pas</dc:creator>
  <cp:keywords/>
  <dc:description/>
  <cp:lastModifiedBy>Yvette van der Pas</cp:lastModifiedBy>
  <cp:revision>2</cp:revision>
  <dcterms:created xsi:type="dcterms:W3CDTF">2017-09-26T09:22:00Z</dcterms:created>
  <dcterms:modified xsi:type="dcterms:W3CDTF">2017-09-26T09:30:00Z</dcterms:modified>
</cp:coreProperties>
</file>